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B8" w:rsidRDefault="00D13DB1">
      <w:pPr>
        <w:spacing w:before="240" w:after="240"/>
        <w:jc w:val="center"/>
        <w:rPr>
          <w:rFonts w:ascii="PMingLiU" w:eastAsia="PMingLiU" w:hAnsi="PMingLiU" w:cs="PMingLiU"/>
          <w:b/>
          <w:sz w:val="40"/>
          <w:szCs w:val="40"/>
        </w:rPr>
      </w:pPr>
      <w:r>
        <w:rPr>
          <w:rFonts w:ascii="PMingLiU" w:eastAsia="PMingLiU" w:hAnsi="PMingLiU" w:cs="PMingLiU"/>
          <w:b/>
          <w:sz w:val="40"/>
          <w:szCs w:val="40"/>
        </w:rPr>
        <w:t>个人禅修申请说明</w:t>
      </w:r>
    </w:p>
    <w:p w:rsidR="00316AB8" w:rsidRDefault="00D13DB1">
      <w:pPr>
        <w:spacing w:before="240" w:after="240"/>
        <w:jc w:val="center"/>
        <w:rPr>
          <w:rFonts w:ascii="PMingLiU" w:eastAsia="PMingLiU" w:hAnsi="PMingLiU" w:cs="PMingLiU"/>
          <w:b/>
          <w:sz w:val="32"/>
          <w:szCs w:val="32"/>
          <w:u w:val="single"/>
        </w:rPr>
      </w:pPr>
      <w:r>
        <w:rPr>
          <w:rFonts w:ascii="PMingLiU" w:eastAsia="PMingLiU" w:hAnsi="PMingLiU" w:cs="PMingLiU"/>
          <w:b/>
          <w:sz w:val="32"/>
          <w:szCs w:val="32"/>
          <w:u w:val="single"/>
        </w:rPr>
        <w:t>正勤乐住禅林</w:t>
      </w:r>
      <w:r>
        <w:rPr>
          <w:rFonts w:ascii="PMingLiU" w:eastAsia="PMingLiU" w:hAnsi="PMingLiU" w:cs="PMingLiU"/>
          <w:b/>
          <w:sz w:val="32"/>
          <w:szCs w:val="32"/>
          <w:u w:val="single"/>
        </w:rPr>
        <w:t>,</w:t>
      </w:r>
      <w:r>
        <w:rPr>
          <w:rFonts w:ascii="PMingLiU" w:eastAsia="PMingLiU" w:hAnsi="PMingLiU" w:cs="PMingLiU"/>
          <w:b/>
          <w:sz w:val="32"/>
          <w:szCs w:val="32"/>
          <w:u w:val="single"/>
        </w:rPr>
        <w:t>浮罗山背</w:t>
      </w:r>
      <w:r>
        <w:rPr>
          <w:rFonts w:ascii="PMingLiU" w:eastAsia="PMingLiU" w:hAnsi="PMingLiU" w:cs="PMingLiU"/>
          <w:b/>
          <w:sz w:val="32"/>
          <w:szCs w:val="32"/>
          <w:u w:val="single"/>
        </w:rPr>
        <w:t xml:space="preserve">, </w:t>
      </w:r>
      <w:r>
        <w:rPr>
          <w:rFonts w:ascii="PMingLiU" w:eastAsia="PMingLiU" w:hAnsi="PMingLiU" w:cs="PMingLiU"/>
          <w:b/>
          <w:sz w:val="32"/>
          <w:szCs w:val="32"/>
          <w:u w:val="single"/>
        </w:rPr>
        <w:t>槟城</w:t>
      </w:r>
      <w:r>
        <w:rPr>
          <w:rFonts w:ascii="PMingLiU" w:eastAsia="PMingLiU" w:hAnsi="PMingLiU" w:cs="PMingLiU"/>
          <w:b/>
          <w:sz w:val="32"/>
          <w:szCs w:val="32"/>
          <w:u w:val="single"/>
        </w:rPr>
        <w:t xml:space="preserve"> –</w:t>
      </w:r>
      <w:r>
        <w:rPr>
          <w:rFonts w:ascii="PMingLiU" w:eastAsia="PMingLiU" w:hAnsi="PMingLiU" w:cs="PMingLiU"/>
          <w:b/>
          <w:sz w:val="32"/>
          <w:szCs w:val="32"/>
          <w:u w:val="single"/>
        </w:rPr>
        <w:t>马來西亚</w:t>
      </w:r>
    </w:p>
    <w:p w:rsidR="00316AB8" w:rsidRDefault="00D13DB1">
      <w:pPr>
        <w:spacing w:before="240" w:after="240"/>
        <w:jc w:val="center"/>
        <w:rPr>
          <w:rFonts w:ascii="PMingLiU" w:eastAsia="PMingLiU" w:hAnsi="PMingLiU" w:cs="PMingLiU"/>
          <w:b/>
          <w:sz w:val="32"/>
          <w:szCs w:val="32"/>
          <w:u w:val="single"/>
        </w:rPr>
      </w:pPr>
      <w:proofErr w:type="spellStart"/>
      <w:r>
        <w:rPr>
          <w:rFonts w:ascii="PMingLiU" w:eastAsia="PMingLiU" w:hAnsi="PMingLiU" w:cs="PMingLiU"/>
          <w:b/>
          <w:sz w:val="32"/>
          <w:szCs w:val="32"/>
          <w:u w:val="single"/>
        </w:rPr>
        <w:t>AppamadaVihari</w:t>
      </w:r>
      <w:proofErr w:type="spellEnd"/>
      <w:r>
        <w:rPr>
          <w:rFonts w:ascii="PMingLiU" w:eastAsia="PMingLiU" w:hAnsi="PMingLiU" w:cs="PMingLiU"/>
          <w:b/>
          <w:sz w:val="32"/>
          <w:szCs w:val="32"/>
          <w:u w:val="single"/>
        </w:rPr>
        <w:t xml:space="preserve"> Meditation Center, </w:t>
      </w:r>
      <w:proofErr w:type="spellStart"/>
      <w:r>
        <w:rPr>
          <w:rFonts w:ascii="PMingLiU" w:eastAsia="PMingLiU" w:hAnsi="PMingLiU" w:cs="PMingLiU"/>
          <w:b/>
          <w:sz w:val="32"/>
          <w:szCs w:val="32"/>
          <w:u w:val="single"/>
        </w:rPr>
        <w:t>Balik</w:t>
      </w:r>
      <w:proofErr w:type="spellEnd"/>
      <w:r>
        <w:rPr>
          <w:rFonts w:ascii="SimSun" w:eastAsia="SimSun" w:hAnsi="SimSun" w:cs="SimSu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PMingLiU" w:eastAsia="PMingLiU" w:hAnsi="PMingLiU" w:cs="PMingLiU"/>
          <w:b/>
          <w:sz w:val="32"/>
          <w:szCs w:val="32"/>
          <w:u w:val="single"/>
        </w:rPr>
        <w:t>Pulau</w:t>
      </w:r>
      <w:proofErr w:type="spellEnd"/>
      <w:r>
        <w:rPr>
          <w:rFonts w:ascii="PMingLiU" w:eastAsia="PMingLiU" w:hAnsi="PMingLiU" w:cs="PMingLiU"/>
          <w:b/>
          <w:sz w:val="32"/>
          <w:szCs w:val="32"/>
          <w:u w:val="single"/>
        </w:rPr>
        <w:t>, Penang</w:t>
      </w:r>
    </w:p>
    <w:p w:rsidR="00316AB8" w:rsidRDefault="00D13DB1">
      <w:pPr>
        <w:spacing w:before="240" w:after="24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 </w:t>
      </w:r>
      <w:r>
        <w:rPr>
          <w:rFonts w:ascii="PMingLiU" w:eastAsia="PMingLiU" w:hAnsi="PMingLiU" w:cs="PMingLiU"/>
          <w:sz w:val="24"/>
          <w:szCs w:val="24"/>
        </w:rPr>
        <w:t>感</w:t>
      </w:r>
      <w:r>
        <w:rPr>
          <w:rFonts w:ascii="SimSun" w:eastAsia="SimSun" w:hAnsi="SimSun" w:cs="SimSun"/>
          <w:sz w:val="24"/>
          <w:szCs w:val="24"/>
        </w:rPr>
        <w:t>谢</w:t>
      </w:r>
      <w:r>
        <w:rPr>
          <w:rFonts w:ascii="PMingLiU" w:eastAsia="PMingLiU" w:hAnsi="PMingLiU" w:cs="PMingLiU"/>
          <w:sz w:val="24"/>
          <w:szCs w:val="24"/>
        </w:rPr>
        <w:t>您有</w:t>
      </w:r>
      <w:r>
        <w:rPr>
          <w:rFonts w:ascii="SimSun" w:eastAsia="SimSun" w:hAnsi="SimSun" w:cs="SimSun"/>
          <w:sz w:val="24"/>
          <w:szCs w:val="24"/>
        </w:rPr>
        <w:t>兴</w:t>
      </w:r>
      <w:r>
        <w:rPr>
          <w:rFonts w:ascii="PMingLiU" w:eastAsia="PMingLiU" w:hAnsi="PMingLiU" w:cs="PMingLiU"/>
          <w:sz w:val="24"/>
          <w:szCs w:val="24"/>
        </w:rPr>
        <w:t>趣來本禅林</w:t>
      </w:r>
      <w:r>
        <w:rPr>
          <w:rFonts w:ascii="PMingLiU" w:eastAsia="PMingLiU" w:hAnsi="PMingLiU" w:cs="PMingLiU"/>
          <w:sz w:val="24"/>
          <w:szCs w:val="24"/>
        </w:rPr>
        <w:t>—</w:t>
      </w:r>
      <w:r>
        <w:rPr>
          <w:rFonts w:ascii="PMingLiU" w:eastAsia="PMingLiU" w:hAnsi="PMingLiU" w:cs="PMingLiU"/>
          <w:sz w:val="24"/>
          <w:szCs w:val="24"/>
        </w:rPr>
        <w:t>正勤乐住禅林</w:t>
      </w:r>
      <w:r>
        <w:rPr>
          <w:rFonts w:ascii="PMingLiU" w:eastAsia="PMingLiU" w:hAnsi="PMingLiU" w:cs="PMingLiU"/>
          <w:sz w:val="24"/>
          <w:szCs w:val="24"/>
        </w:rPr>
        <w:t>,</w:t>
      </w:r>
      <w:r>
        <w:rPr>
          <w:rFonts w:ascii="PMingLiU" w:eastAsia="PMingLiU" w:hAnsi="PMingLiU" w:cs="PMingLiU"/>
          <w:sz w:val="24"/>
          <w:szCs w:val="24"/>
        </w:rPr>
        <w:t>浮罗山背</w:t>
      </w:r>
      <w:r>
        <w:rPr>
          <w:rFonts w:ascii="PMingLiU" w:eastAsia="PMingLiU" w:hAnsi="PMingLiU" w:cs="PMingLiU"/>
          <w:sz w:val="24"/>
          <w:szCs w:val="24"/>
        </w:rPr>
        <w:t xml:space="preserve">, </w:t>
      </w:r>
      <w:r>
        <w:rPr>
          <w:rFonts w:ascii="PMingLiU" w:eastAsia="PMingLiU" w:hAnsi="PMingLiU" w:cs="PMingLiU"/>
          <w:sz w:val="24"/>
          <w:szCs w:val="24"/>
        </w:rPr>
        <w:t>槟城</w:t>
      </w:r>
      <w:r>
        <w:rPr>
          <w:rFonts w:ascii="PMingLiU" w:eastAsia="PMingLiU" w:hAnsi="PMingLiU" w:cs="PMingLiU"/>
          <w:sz w:val="24"/>
          <w:szCs w:val="24"/>
        </w:rPr>
        <w:t xml:space="preserve"> –</w:t>
      </w:r>
      <w:r>
        <w:rPr>
          <w:rFonts w:ascii="PMingLiU" w:eastAsia="PMingLiU" w:hAnsi="PMingLiU" w:cs="PMingLiU"/>
          <w:sz w:val="24"/>
          <w:szCs w:val="24"/>
        </w:rPr>
        <w:t>马來西亚</w:t>
      </w:r>
      <w:r>
        <w:rPr>
          <w:rFonts w:ascii="PMingLiU" w:eastAsia="PMingLiU" w:hAnsi="PMingLiU" w:cs="PMingLiU"/>
          <w:sz w:val="24"/>
          <w:szCs w:val="24"/>
        </w:rPr>
        <w:t xml:space="preserve"> (AVMC)</w:t>
      </w:r>
      <w:r>
        <w:rPr>
          <w:rFonts w:ascii="PMingLiU" w:eastAsia="PMingLiU" w:hAnsi="PMingLiU" w:cs="PMingLiU"/>
          <w:sz w:val="24"/>
          <w:szCs w:val="24"/>
        </w:rPr>
        <w:t>參加</w:t>
      </w:r>
      <w:r>
        <w:rPr>
          <w:rFonts w:ascii="SimSun" w:eastAsia="SimSun" w:hAnsi="SimSun" w:cs="SimSun"/>
          <w:sz w:val="24"/>
          <w:szCs w:val="24"/>
        </w:rPr>
        <w:t>个</w:t>
      </w:r>
      <w:r>
        <w:rPr>
          <w:rFonts w:ascii="PMingLiU" w:eastAsia="PMingLiU" w:hAnsi="PMingLiU" w:cs="PMingLiU"/>
          <w:sz w:val="24"/>
          <w:szCs w:val="24"/>
        </w:rPr>
        <w:t>人</w:t>
      </w:r>
      <w:r>
        <w:rPr>
          <w:rFonts w:ascii="SimSun" w:eastAsia="SimSun" w:hAnsi="SimSun" w:cs="SimSun"/>
          <w:sz w:val="24"/>
          <w:szCs w:val="24"/>
        </w:rPr>
        <w:t>禅</w:t>
      </w:r>
      <w:r>
        <w:rPr>
          <w:rFonts w:ascii="PMingLiU" w:eastAsia="PMingLiU" w:hAnsi="PMingLiU" w:cs="PMingLiU"/>
          <w:sz w:val="24"/>
          <w:szCs w:val="24"/>
        </w:rPr>
        <w:t>修</w:t>
      </w:r>
      <w:r>
        <w:rPr>
          <w:rFonts w:ascii="PMingLiU" w:eastAsia="PMingLiU" w:hAnsi="PMingLiU" w:cs="PMingLiU"/>
          <w:sz w:val="24"/>
          <w:szCs w:val="24"/>
        </w:rPr>
        <w:t>.</w:t>
      </w:r>
    </w:p>
    <w:p w:rsidR="00316AB8" w:rsidRPr="00C005F6" w:rsidRDefault="00D13DB1" w:rsidP="00C005F6">
      <w:pPr>
        <w:spacing w:before="240" w:after="240"/>
        <w:rPr>
          <w:rFonts w:ascii="PMingLiU" w:eastAsia="PMingLiU" w:hAnsi="PMingLiU" w:cs="PMingLiU"/>
          <w:b/>
          <w:sz w:val="24"/>
          <w:szCs w:val="24"/>
        </w:rPr>
      </w:pPr>
      <w:r>
        <w:rPr>
          <w:rFonts w:ascii="PMingLiU" w:eastAsia="PMingLiU" w:hAnsi="PMingLiU" w:cs="PMingLiU"/>
          <w:b/>
          <w:sz w:val="24"/>
          <w:szCs w:val="24"/>
        </w:rPr>
        <w:t>个人禅修</w:t>
      </w:r>
      <w:r>
        <w:rPr>
          <w:rFonts w:ascii="PMingLiU" w:eastAsia="PMingLiU" w:hAnsi="PMingLiU" w:cs="PMingLiU"/>
          <w:b/>
          <w:sz w:val="24"/>
          <w:szCs w:val="24"/>
        </w:rPr>
        <w:t xml:space="preserve"> (</w:t>
      </w:r>
      <w:r>
        <w:rPr>
          <w:rFonts w:ascii="PMingLiU" w:eastAsia="PMingLiU" w:hAnsi="PMingLiU" w:cs="PMingLiU"/>
          <w:b/>
          <w:sz w:val="24"/>
          <w:szCs w:val="24"/>
        </w:rPr>
        <w:t>自修</w:t>
      </w:r>
      <w:r>
        <w:rPr>
          <w:rFonts w:ascii="PMingLiU" w:eastAsia="PMingLiU" w:hAnsi="PMingLiU" w:cs="PMingLiU"/>
          <w:b/>
          <w:sz w:val="24"/>
          <w:szCs w:val="24"/>
        </w:rPr>
        <w:t>)</w:t>
      </w:r>
    </w:p>
    <w:p w:rsidR="00316AB8" w:rsidRDefault="00D13DB1">
      <w:pPr>
        <w:numPr>
          <w:ilvl w:val="0"/>
          <w:numId w:val="1"/>
        </w:numPr>
        <w:spacing w:before="240" w:after="240"/>
        <w:rPr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如果您已经参加过本禅林的个人禅修</w:t>
      </w:r>
      <w:r>
        <w:rPr>
          <w:rFonts w:ascii="PMingLiU" w:eastAsia="PMingLiU" w:hAnsi="PMingLiU" w:cs="PMingLiU"/>
          <w:sz w:val="24"/>
          <w:szCs w:val="24"/>
        </w:rPr>
        <w:t xml:space="preserve">, </w:t>
      </w:r>
      <w:r>
        <w:rPr>
          <w:rFonts w:ascii="PMingLiU" w:eastAsia="PMingLiU" w:hAnsi="PMingLiU" w:cs="PMingLiU"/>
          <w:sz w:val="24"/>
          <w:szCs w:val="24"/>
        </w:rPr>
        <w:t>请您提供以下资料至本禅林的电邮</w:t>
      </w:r>
      <w:r>
        <w:rPr>
          <w:rFonts w:ascii="SimSun" w:eastAsia="SimSun" w:hAnsi="SimSun" w:cs="SimSun"/>
          <w:sz w:val="24"/>
          <w:szCs w:val="24"/>
        </w:rPr>
        <w:t xml:space="preserve"> </w:t>
      </w:r>
      <w:hyperlink r:id="rId5">
        <w:r>
          <w:rPr>
            <w:rFonts w:ascii="PMingLiU" w:eastAsia="PMingLiU" w:hAnsi="PMingLiU" w:cs="PMingLiU"/>
            <w:b/>
            <w:color w:val="1155CC"/>
            <w:sz w:val="24"/>
            <w:szCs w:val="24"/>
            <w:u w:val="single"/>
          </w:rPr>
          <w:t>appamadavihari@gmail.com</w:t>
        </w:r>
      </w:hyperlink>
      <w:r>
        <w:rPr>
          <w:rFonts w:ascii="PMingLiU" w:eastAsia="PMingLiU" w:hAnsi="PMingLiU" w:cs="PMingLiU"/>
          <w:b/>
          <w:sz w:val="24"/>
          <w:szCs w:val="24"/>
        </w:rPr>
        <w:t>.</w:t>
      </w:r>
    </w:p>
    <w:p w:rsidR="00316AB8" w:rsidRDefault="00D13DB1">
      <w:pPr>
        <w:spacing w:before="240" w:after="240"/>
        <w:ind w:left="72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1.  </w:t>
      </w:r>
      <w:r>
        <w:rPr>
          <w:rFonts w:ascii="PMingLiU" w:eastAsia="PMingLiU" w:hAnsi="PMingLiU" w:cs="PMingLiU"/>
          <w:sz w:val="24"/>
          <w:szCs w:val="24"/>
        </w:rPr>
        <w:t>姓名</w:t>
      </w:r>
    </w:p>
    <w:p w:rsidR="00316AB8" w:rsidRDefault="00D13DB1">
      <w:pPr>
        <w:spacing w:before="240" w:after="240"/>
        <w:ind w:left="72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2</w:t>
      </w:r>
      <w:r>
        <w:rPr>
          <w:rFonts w:ascii="SimSun" w:eastAsia="SimSun" w:hAnsi="SimSun" w:cs="SimSun"/>
          <w:sz w:val="24"/>
          <w:szCs w:val="24"/>
        </w:rPr>
        <w:t>．</w:t>
      </w:r>
      <w:r>
        <w:rPr>
          <w:rFonts w:ascii="PMingLiU" w:eastAsia="PMingLiU" w:hAnsi="PMingLiU" w:cs="PMingLiU"/>
          <w:sz w:val="24"/>
          <w:szCs w:val="24"/>
        </w:rPr>
        <w:t>最後一次在本禅林参加禅修的日期</w:t>
      </w:r>
      <w:r>
        <w:rPr>
          <w:rFonts w:ascii="PMingLiU" w:eastAsia="PMingLiU" w:hAnsi="PMingLiU" w:cs="PMingLiU"/>
          <w:sz w:val="24"/>
          <w:szCs w:val="24"/>
        </w:rPr>
        <w:t xml:space="preserve">, </w:t>
      </w:r>
      <w:r>
        <w:rPr>
          <w:rFonts w:ascii="PMingLiU" w:eastAsia="PMingLiU" w:hAnsi="PMingLiU" w:cs="PMingLiU"/>
          <w:sz w:val="24"/>
          <w:szCs w:val="24"/>
        </w:rPr>
        <w:t>且表明之前的课程是自修或老师所指导</w:t>
      </w:r>
    </w:p>
    <w:p w:rsidR="00316AB8" w:rsidRDefault="00D13DB1">
      <w:pPr>
        <w:spacing w:line="240" w:lineRule="auto"/>
        <w:ind w:left="72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3</w:t>
      </w:r>
      <w:r>
        <w:rPr>
          <w:rFonts w:ascii="SimSun" w:eastAsia="SimSun" w:hAnsi="SimSun" w:cs="SimSun"/>
          <w:sz w:val="24"/>
          <w:szCs w:val="24"/>
        </w:rPr>
        <w:t>．</w:t>
      </w:r>
      <w:r>
        <w:rPr>
          <w:rFonts w:ascii="PMingLiU" w:eastAsia="PMingLiU" w:hAnsi="PMingLiU" w:cs="PMingLiU"/>
          <w:sz w:val="24"/>
          <w:szCs w:val="24"/>
        </w:rPr>
        <w:t>希望参加的时间</w:t>
      </w:r>
    </w:p>
    <w:p w:rsidR="00316AB8" w:rsidRDefault="00D13DB1">
      <w:pPr>
        <w:numPr>
          <w:ilvl w:val="0"/>
          <w:numId w:val="2"/>
        </w:numPr>
        <w:spacing w:before="240" w:after="24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如果您未参加过本禅林的个人禅修</w:t>
      </w:r>
      <w:r>
        <w:rPr>
          <w:rFonts w:ascii="PMingLiU" w:eastAsia="PMingLiU" w:hAnsi="PMingLiU" w:cs="PMingLiU"/>
          <w:sz w:val="24"/>
          <w:szCs w:val="24"/>
        </w:rPr>
        <w:t xml:space="preserve">,  </w:t>
      </w:r>
      <w:r>
        <w:rPr>
          <w:rFonts w:ascii="PMingLiU" w:eastAsia="PMingLiU" w:hAnsi="PMingLiU" w:cs="PMingLiU"/>
          <w:sz w:val="24"/>
          <w:szCs w:val="24"/>
        </w:rPr>
        <w:t>您的申请将依据以下的条件被考量</w:t>
      </w:r>
      <w:r>
        <w:rPr>
          <w:rFonts w:ascii="PMingLiU" w:eastAsia="PMingLiU" w:hAnsi="PMingLiU" w:cs="PMingLiU"/>
          <w:sz w:val="24"/>
          <w:szCs w:val="24"/>
        </w:rPr>
        <w:t>:</w:t>
      </w:r>
    </w:p>
    <w:p w:rsidR="00316AB8" w:rsidRDefault="00D13DB1">
      <w:pPr>
        <w:spacing w:before="240" w:after="240"/>
        <w:ind w:left="72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1</w:t>
      </w:r>
      <w:r>
        <w:rPr>
          <w:rFonts w:ascii="SimSun" w:eastAsia="SimSun" w:hAnsi="SimSun" w:cs="SimSun"/>
          <w:sz w:val="24"/>
          <w:szCs w:val="24"/>
        </w:rPr>
        <w:t>．</w:t>
      </w:r>
      <w:r>
        <w:rPr>
          <w:rFonts w:ascii="PMingLiU" w:eastAsia="PMingLiU" w:hAnsi="PMingLiU" w:cs="PMingLiU"/>
          <w:sz w:val="24"/>
          <w:szCs w:val="24"/>
        </w:rPr>
        <w:t>至少</w:t>
      </w:r>
      <w:r w:rsidR="00C005F6">
        <w:rPr>
          <w:rFonts w:ascii="PMingLiU" w:eastAsia="PMingLiU" w:hAnsi="PMingLiU" w:cs="PMingLiU"/>
          <w:sz w:val="24"/>
          <w:szCs w:val="24"/>
        </w:rPr>
        <w:t>能</w:t>
      </w:r>
      <w:r>
        <w:rPr>
          <w:rFonts w:ascii="PMingLiU" w:eastAsia="PMingLiU" w:hAnsi="PMingLiU" w:cs="PMingLiU"/>
          <w:sz w:val="24"/>
          <w:szCs w:val="24"/>
        </w:rPr>
        <w:t>参加</w:t>
      </w:r>
      <w:r w:rsidR="00C005F6">
        <w:rPr>
          <w:rFonts w:ascii="PMingLiU" w:eastAsia="PMingLiU" w:hAnsi="PMingLiU" w:cs="PMingLiU"/>
          <w:sz w:val="24"/>
          <w:szCs w:val="24"/>
        </w:rPr>
        <w:t>七到</w:t>
      </w:r>
      <w:r>
        <w:rPr>
          <w:rFonts w:ascii="PMingLiU" w:eastAsia="PMingLiU" w:hAnsi="PMingLiU" w:cs="PMingLiU"/>
          <w:sz w:val="24"/>
          <w:szCs w:val="24"/>
        </w:rPr>
        <w:t>十</w:t>
      </w:r>
      <w:r w:rsidR="00C005F6">
        <w:rPr>
          <w:rFonts w:ascii="PMingLiU" w:eastAsia="PMingLiU" w:hAnsi="PMingLiU" w:cs="PMingLiU"/>
          <w:sz w:val="24"/>
          <w:szCs w:val="24"/>
        </w:rPr>
        <w:t>四</w:t>
      </w:r>
      <w:r>
        <w:rPr>
          <w:rFonts w:ascii="PMingLiU" w:eastAsia="PMingLiU" w:hAnsi="PMingLiU" w:cs="PMingLiU"/>
          <w:sz w:val="24"/>
          <w:szCs w:val="24"/>
        </w:rPr>
        <w:t>日的课程</w:t>
      </w:r>
    </w:p>
    <w:p w:rsidR="00316AB8" w:rsidRDefault="00D13DB1">
      <w:pPr>
        <w:spacing w:before="240" w:after="240"/>
        <w:ind w:left="72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2</w:t>
      </w:r>
      <w:r>
        <w:rPr>
          <w:rFonts w:ascii="SimSun" w:eastAsia="SimSun" w:hAnsi="SimSun" w:cs="SimSun"/>
          <w:sz w:val="24"/>
          <w:szCs w:val="24"/>
        </w:rPr>
        <w:t>．</w:t>
      </w:r>
      <w:r>
        <w:rPr>
          <w:rFonts w:ascii="PMingLiU" w:eastAsia="PMingLiU" w:hAnsi="PMingLiU" w:cs="PMingLiU"/>
          <w:sz w:val="24"/>
          <w:szCs w:val="24"/>
        </w:rPr>
        <w:t>具备有足够的禅修经验。即一般上曾参加过二次以上十日的禅修营，且由善戒法师或其他被认证的</w:t>
      </w:r>
      <w:r w:rsidR="00C005F6">
        <w:rPr>
          <w:rFonts w:ascii="PMingLiU" w:eastAsia="PMingLiU" w:hAnsi="PMingLiU" w:cs="PMingLiU"/>
          <w:sz w:val="24"/>
          <w:szCs w:val="24"/>
        </w:rPr>
        <w:t>南传</w:t>
      </w:r>
      <w:r>
        <w:rPr>
          <w:rFonts w:ascii="PMingLiU" w:eastAsia="PMingLiU" w:hAnsi="PMingLiU" w:cs="PMingLiU"/>
          <w:sz w:val="24"/>
          <w:szCs w:val="24"/>
        </w:rPr>
        <w:t>禅修老师教导过。</w:t>
      </w:r>
    </w:p>
    <w:p w:rsidR="00316AB8" w:rsidRDefault="00D13DB1">
      <w:pPr>
        <w:spacing w:before="240" w:after="240"/>
        <w:ind w:left="72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3</w:t>
      </w:r>
      <w:r>
        <w:rPr>
          <w:rFonts w:ascii="SimSun" w:eastAsia="SimSun" w:hAnsi="SimSun" w:cs="SimSun"/>
          <w:sz w:val="24"/>
          <w:szCs w:val="24"/>
        </w:rPr>
        <w:t>．</w:t>
      </w:r>
      <w:r>
        <w:rPr>
          <w:rFonts w:ascii="PMingLiU" w:eastAsia="PMingLiU" w:hAnsi="PMingLiU" w:cs="PMingLiU"/>
          <w:sz w:val="24"/>
          <w:szCs w:val="24"/>
        </w:rPr>
        <w:t>请在申请表的第五节填入您的个人履历</w:t>
      </w:r>
    </w:p>
    <w:p w:rsidR="00316AB8" w:rsidRDefault="00D13DB1">
      <w:pPr>
        <w:spacing w:before="240" w:after="240"/>
        <w:ind w:left="72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4</w:t>
      </w:r>
      <w:r>
        <w:rPr>
          <w:rFonts w:ascii="SimSun" w:eastAsia="SimSun" w:hAnsi="SimSun" w:cs="SimSun"/>
          <w:sz w:val="24"/>
          <w:szCs w:val="24"/>
        </w:rPr>
        <w:t>．</w:t>
      </w:r>
      <w:r>
        <w:rPr>
          <w:rFonts w:ascii="PMingLiU" w:eastAsia="PMingLiU" w:hAnsi="PMingLiU" w:cs="PMingLiU"/>
          <w:sz w:val="24"/>
          <w:szCs w:val="24"/>
        </w:rPr>
        <w:t>前来禅修之前</w:t>
      </w:r>
      <w:r>
        <w:rPr>
          <w:rFonts w:ascii="PMingLiU" w:eastAsia="PMingLiU" w:hAnsi="PMingLiU" w:cs="PMingLiU"/>
          <w:sz w:val="24"/>
          <w:szCs w:val="24"/>
        </w:rPr>
        <w:t xml:space="preserve">, </w:t>
      </w:r>
      <w:r>
        <w:rPr>
          <w:rFonts w:ascii="PMingLiU" w:eastAsia="PMingLiU" w:hAnsi="PMingLiU" w:cs="PMingLiU"/>
          <w:sz w:val="24"/>
          <w:szCs w:val="24"/>
        </w:rPr>
        <w:t>已经在本禅林网</w:t>
      </w:r>
      <w:r>
        <w:fldChar w:fldCharType="begin"/>
      </w:r>
      <w:r>
        <w:instrText xml:space="preserve"> HYPERLINK "https://www.sayalaysusila.net/dhamma-gallery/audio-gallery" \h </w:instrText>
      </w:r>
      <w:r>
        <w:fldChar w:fldCharType="separate"/>
      </w:r>
      <w:r>
        <w:rPr>
          <w:rFonts w:ascii="PMingLiU" w:eastAsia="PMingLiU" w:hAnsi="PMingLiU" w:cs="PMingLiU"/>
          <w:sz w:val="24"/>
          <w:szCs w:val="24"/>
        </w:rPr>
        <w:t xml:space="preserve"> </w:t>
      </w:r>
      <w:r>
        <w:rPr>
          <w:rFonts w:ascii="PMingLiU" w:eastAsia="PMingLiU" w:hAnsi="PMingLiU" w:cs="PMingLiU"/>
          <w:sz w:val="24"/>
          <w:szCs w:val="24"/>
        </w:rPr>
        <w:fldChar w:fldCharType="end"/>
      </w:r>
      <w:hyperlink r:id="rId6">
        <w:r>
          <w:rPr>
            <w:color w:val="1155CC"/>
            <w:sz w:val="24"/>
            <w:szCs w:val="24"/>
            <w:u w:val="single"/>
          </w:rPr>
          <w:t>https://www.sayalaysusila.net/dhamma-gallery/audio-gallery</w:t>
        </w:r>
      </w:hyperlink>
      <w:r>
        <w:rPr>
          <w:rFonts w:ascii="PMingLiU" w:eastAsia="PMingLiU" w:hAnsi="PMingLiU" w:cs="PMingLiU"/>
          <w:color w:val="0070C0"/>
          <w:sz w:val="24"/>
          <w:szCs w:val="24"/>
        </w:rPr>
        <w:t xml:space="preserve">  </w:t>
      </w:r>
      <w:r>
        <w:rPr>
          <w:rFonts w:ascii="PMingLiU" w:eastAsia="PMingLiU" w:hAnsi="PMingLiU" w:cs="PMingLiU"/>
          <w:sz w:val="24"/>
          <w:szCs w:val="24"/>
        </w:rPr>
        <w:t>收聽以下佛法开示讲题：</w:t>
      </w:r>
    </w:p>
    <w:p w:rsidR="00316AB8" w:rsidRDefault="00D13DB1">
      <w:pPr>
        <w:widowControl w:val="0"/>
        <w:spacing w:line="240" w:lineRule="auto"/>
        <w:ind w:left="144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•    </w:t>
      </w:r>
      <w:r>
        <w:rPr>
          <w:rFonts w:ascii="PMingLiU" w:eastAsia="PMingLiU" w:hAnsi="PMingLiU" w:cs="PMingLiU"/>
          <w:sz w:val="24"/>
          <w:szCs w:val="24"/>
        </w:rPr>
        <w:tab/>
        <w:t>The Purpose of Spiritual Practice</w:t>
      </w:r>
      <w:r>
        <w:rPr>
          <w:rFonts w:ascii="PMingLiU" w:eastAsia="PMingLiU" w:hAnsi="PMingLiU" w:cs="PMingLiU"/>
          <w:sz w:val="24"/>
          <w:szCs w:val="24"/>
        </w:rPr>
        <w:t>修行的目的</w:t>
      </w:r>
    </w:p>
    <w:p w:rsidR="00316AB8" w:rsidRDefault="00D13DB1">
      <w:pPr>
        <w:widowControl w:val="0"/>
        <w:spacing w:line="240" w:lineRule="auto"/>
        <w:ind w:left="144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•    </w:t>
      </w:r>
      <w:r>
        <w:rPr>
          <w:rFonts w:ascii="PMingLiU" w:eastAsia="PMingLiU" w:hAnsi="PMingLiU" w:cs="PMingLiU"/>
          <w:sz w:val="24"/>
          <w:szCs w:val="24"/>
        </w:rPr>
        <w:tab/>
        <w:t xml:space="preserve">Meditation on </w:t>
      </w:r>
      <w:proofErr w:type="spellStart"/>
      <w:r>
        <w:rPr>
          <w:rFonts w:ascii="PMingLiU" w:eastAsia="PMingLiU" w:hAnsi="PMingLiU" w:cs="PMingLiU"/>
          <w:sz w:val="24"/>
          <w:szCs w:val="24"/>
        </w:rPr>
        <w:t>Metta</w:t>
      </w:r>
      <w:proofErr w:type="spellEnd"/>
      <w:r>
        <w:rPr>
          <w:rFonts w:ascii="PMingLiU" w:eastAsia="PMingLiU" w:hAnsi="PMingLiU" w:cs="PMingLiU"/>
          <w:sz w:val="24"/>
          <w:szCs w:val="24"/>
        </w:rPr>
        <w:t xml:space="preserve">, Loving-kindness </w:t>
      </w:r>
      <w:r>
        <w:rPr>
          <w:rFonts w:ascii="PMingLiU" w:eastAsia="PMingLiU" w:hAnsi="PMingLiU" w:cs="PMingLiU"/>
          <w:sz w:val="24"/>
          <w:szCs w:val="24"/>
        </w:rPr>
        <w:t>慈爱禅</w:t>
      </w:r>
    </w:p>
    <w:p w:rsidR="00316AB8" w:rsidRDefault="00D13DB1">
      <w:pPr>
        <w:widowControl w:val="0"/>
        <w:spacing w:line="240" w:lineRule="auto"/>
        <w:ind w:left="144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•    </w:t>
      </w:r>
      <w:r>
        <w:rPr>
          <w:rFonts w:ascii="PMingLiU" w:eastAsia="PMingLiU" w:hAnsi="PMingLiU" w:cs="PMingLiU"/>
          <w:sz w:val="24"/>
          <w:szCs w:val="24"/>
        </w:rPr>
        <w:tab/>
      </w:r>
      <w:proofErr w:type="spellStart"/>
      <w:r>
        <w:rPr>
          <w:rFonts w:ascii="PMingLiU" w:eastAsia="PMingLiU" w:hAnsi="PMingLiU" w:cs="PMingLiU"/>
          <w:sz w:val="24"/>
          <w:szCs w:val="24"/>
        </w:rPr>
        <w:t>Anapanasati</w:t>
      </w:r>
      <w:proofErr w:type="spellEnd"/>
      <w:r>
        <w:rPr>
          <w:rFonts w:ascii="PMingLiU" w:eastAsia="PMingLiU" w:hAnsi="PMingLiU" w:cs="PMingLiU"/>
          <w:sz w:val="24"/>
          <w:szCs w:val="24"/>
        </w:rPr>
        <w:t xml:space="preserve">, </w:t>
      </w:r>
      <w:proofErr w:type="spellStart"/>
      <w:r>
        <w:rPr>
          <w:rFonts w:ascii="PMingLiU" w:eastAsia="PMingLiU" w:hAnsi="PMingLiU" w:cs="PMingLiU"/>
          <w:sz w:val="24"/>
          <w:szCs w:val="24"/>
        </w:rPr>
        <w:t>Mindfuless</w:t>
      </w:r>
      <w:proofErr w:type="spellEnd"/>
      <w:r>
        <w:rPr>
          <w:rFonts w:ascii="PMingLiU" w:eastAsia="PMingLiU" w:hAnsi="PMingLiU" w:cs="PMingLiU"/>
          <w:sz w:val="24"/>
          <w:szCs w:val="24"/>
        </w:rPr>
        <w:t xml:space="preserve"> of Breathing </w:t>
      </w:r>
      <w:r>
        <w:rPr>
          <w:rFonts w:ascii="PMingLiU" w:eastAsia="PMingLiU" w:hAnsi="PMingLiU" w:cs="PMingLiU"/>
          <w:sz w:val="24"/>
          <w:szCs w:val="24"/>
        </w:rPr>
        <w:t>安般念</w:t>
      </w:r>
      <w:r>
        <w:rPr>
          <w:rFonts w:ascii="PMingLiU" w:eastAsia="PMingLiU" w:hAnsi="PMingLiU" w:cs="PMingLiU"/>
          <w:sz w:val="24"/>
          <w:szCs w:val="24"/>
        </w:rPr>
        <w:t xml:space="preserve">, </w:t>
      </w:r>
      <w:r>
        <w:rPr>
          <w:rFonts w:ascii="PMingLiU" w:eastAsia="PMingLiU" w:hAnsi="PMingLiU" w:cs="PMingLiU"/>
          <w:sz w:val="24"/>
          <w:szCs w:val="24"/>
        </w:rPr>
        <w:t>出入息观</w:t>
      </w:r>
    </w:p>
    <w:p w:rsidR="00316AB8" w:rsidRDefault="00D13DB1">
      <w:pPr>
        <w:widowControl w:val="0"/>
        <w:spacing w:line="240" w:lineRule="auto"/>
        <w:ind w:left="144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•    </w:t>
      </w:r>
      <w:r>
        <w:rPr>
          <w:rFonts w:ascii="PMingLiU" w:eastAsia="PMingLiU" w:hAnsi="PMingLiU" w:cs="PMingLiU"/>
          <w:sz w:val="24"/>
          <w:szCs w:val="24"/>
        </w:rPr>
        <w:tab/>
      </w:r>
      <w:proofErr w:type="spellStart"/>
      <w:r>
        <w:rPr>
          <w:rFonts w:ascii="PMingLiU" w:eastAsia="PMingLiU" w:hAnsi="PMingLiU" w:cs="PMingLiU"/>
          <w:sz w:val="24"/>
          <w:szCs w:val="24"/>
        </w:rPr>
        <w:t>SatipatthanaSutta</w:t>
      </w:r>
      <w:proofErr w:type="spellEnd"/>
      <w:r>
        <w:rPr>
          <w:rFonts w:ascii="PMingLiU" w:eastAsia="PMingLiU" w:hAnsi="PMingLiU" w:cs="PMingLiU"/>
          <w:sz w:val="24"/>
          <w:szCs w:val="24"/>
        </w:rPr>
        <w:t xml:space="preserve">, Insight Meditation </w:t>
      </w:r>
      <w:proofErr w:type="gramStart"/>
      <w:r>
        <w:rPr>
          <w:rFonts w:ascii="PMingLiU" w:eastAsia="PMingLiU" w:hAnsi="PMingLiU" w:cs="PMingLiU"/>
          <w:sz w:val="24"/>
          <w:szCs w:val="24"/>
        </w:rPr>
        <w:t>四念处经</w:t>
      </w:r>
      <w:r>
        <w:rPr>
          <w:rFonts w:ascii="PMingLiU" w:eastAsia="PMingLiU" w:hAnsi="PMingLiU" w:cs="PMingLiU"/>
          <w:sz w:val="24"/>
          <w:szCs w:val="24"/>
        </w:rPr>
        <w:t xml:space="preserve"> ,</w:t>
      </w:r>
      <w:proofErr w:type="gramEnd"/>
      <w:r>
        <w:rPr>
          <w:rFonts w:ascii="PMingLiU" w:eastAsia="PMingLiU" w:hAnsi="PMingLiU" w:cs="PMingLiU"/>
          <w:sz w:val="24"/>
          <w:szCs w:val="24"/>
        </w:rPr>
        <w:t xml:space="preserve"> </w:t>
      </w:r>
      <w:r>
        <w:rPr>
          <w:rFonts w:ascii="PMingLiU" w:eastAsia="PMingLiU" w:hAnsi="PMingLiU" w:cs="PMingLiU"/>
          <w:sz w:val="24"/>
          <w:szCs w:val="24"/>
        </w:rPr>
        <w:t>内观</w:t>
      </w:r>
    </w:p>
    <w:p w:rsidR="00316AB8" w:rsidRDefault="00D13DB1">
      <w:pPr>
        <w:widowControl w:val="0"/>
        <w:spacing w:line="240" w:lineRule="auto"/>
        <w:ind w:left="144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•    </w:t>
      </w:r>
      <w:r>
        <w:rPr>
          <w:rFonts w:ascii="PMingLiU" w:eastAsia="PMingLiU" w:hAnsi="PMingLiU" w:cs="PMingLiU"/>
          <w:sz w:val="24"/>
          <w:szCs w:val="24"/>
        </w:rPr>
        <w:tab/>
        <w:t>Development of Concentration</w:t>
      </w:r>
      <w:r>
        <w:rPr>
          <w:rFonts w:ascii="PMingLiU" w:eastAsia="PMingLiU" w:hAnsi="PMingLiU" w:cs="PMingLiU"/>
          <w:sz w:val="24"/>
          <w:szCs w:val="24"/>
        </w:rPr>
        <w:t>禅定的开展</w:t>
      </w:r>
    </w:p>
    <w:p w:rsidR="00316AB8" w:rsidRDefault="00D13DB1">
      <w:pPr>
        <w:widowControl w:val="0"/>
        <w:spacing w:line="240" w:lineRule="auto"/>
        <w:ind w:left="144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•    </w:t>
      </w:r>
      <w:r>
        <w:rPr>
          <w:rFonts w:ascii="PMingLiU" w:eastAsia="PMingLiU" w:hAnsi="PMingLiU" w:cs="PMingLiU"/>
          <w:sz w:val="24"/>
          <w:szCs w:val="24"/>
        </w:rPr>
        <w:tab/>
        <w:t xml:space="preserve">Moment-to-Moment practice </w:t>
      </w:r>
      <w:r>
        <w:rPr>
          <w:rFonts w:ascii="PMingLiU" w:eastAsia="PMingLiU" w:hAnsi="PMingLiU" w:cs="PMingLiU"/>
          <w:sz w:val="24"/>
          <w:szCs w:val="24"/>
        </w:rPr>
        <w:t>剎那至剎那的修行</w:t>
      </w:r>
    </w:p>
    <w:p w:rsidR="00316AB8" w:rsidRDefault="00D13DB1">
      <w:pPr>
        <w:widowControl w:val="0"/>
        <w:spacing w:line="240" w:lineRule="auto"/>
        <w:ind w:left="144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 xml:space="preserve">•    </w:t>
      </w:r>
      <w:r>
        <w:rPr>
          <w:rFonts w:ascii="PMingLiU" w:eastAsia="PMingLiU" w:hAnsi="PMingLiU" w:cs="PMingLiU"/>
          <w:sz w:val="24"/>
          <w:szCs w:val="24"/>
        </w:rPr>
        <w:tab/>
        <w:t xml:space="preserve">Viper </w:t>
      </w:r>
      <w:proofErr w:type="spellStart"/>
      <w:r>
        <w:rPr>
          <w:rFonts w:ascii="PMingLiU" w:eastAsia="PMingLiU" w:hAnsi="PMingLiU" w:cs="PMingLiU"/>
          <w:sz w:val="24"/>
          <w:szCs w:val="24"/>
        </w:rPr>
        <w:t>Sutta</w:t>
      </w:r>
      <w:proofErr w:type="spellEnd"/>
      <w:r>
        <w:rPr>
          <w:rFonts w:ascii="PMingLiU" w:eastAsia="PMingLiU" w:hAnsi="PMingLiU" w:cs="PMingLiU"/>
          <w:sz w:val="24"/>
          <w:szCs w:val="24"/>
        </w:rPr>
        <w:t>-</w:t>
      </w:r>
      <w:r>
        <w:rPr>
          <w:rFonts w:ascii="PMingLiU" w:eastAsia="PMingLiU" w:hAnsi="PMingLiU" w:cs="PMingLiU"/>
          <w:sz w:val="24"/>
          <w:szCs w:val="24"/>
        </w:rPr>
        <w:t>毒蛇经</w:t>
      </w:r>
    </w:p>
    <w:p w:rsidR="00316AB8" w:rsidRDefault="00D13DB1">
      <w:pPr>
        <w:spacing w:before="240" w:after="24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b/>
          <w:sz w:val="24"/>
          <w:szCs w:val="24"/>
        </w:rPr>
        <w:lastRenderedPageBreak/>
        <w:t>三</w:t>
      </w:r>
      <w:r>
        <w:rPr>
          <w:rFonts w:ascii="SimSun" w:eastAsia="SimSun" w:hAnsi="SimSun" w:cs="SimSun"/>
          <w:b/>
          <w:sz w:val="24"/>
          <w:szCs w:val="24"/>
        </w:rPr>
        <w:t>、</w:t>
      </w:r>
      <w:r>
        <w:rPr>
          <w:rFonts w:ascii="PMingLiU" w:eastAsia="PMingLiU" w:hAnsi="PMingLiU" w:cs="PMingLiU"/>
          <w:sz w:val="24"/>
          <w:szCs w:val="24"/>
        </w:rPr>
        <w:t>无论您是否曾经或是没有参加过本禅林任何课程，自修或由善戒法师指导的个人禅修</w:t>
      </w:r>
      <w:r>
        <w:rPr>
          <w:rFonts w:ascii="SimSun" w:eastAsia="SimSun" w:hAnsi="SimSun" w:cs="SimSun"/>
          <w:sz w:val="24"/>
          <w:szCs w:val="24"/>
        </w:rPr>
        <w:t>，</w:t>
      </w:r>
      <w:r>
        <w:rPr>
          <w:rFonts w:ascii="PMingLiU" w:eastAsia="PMingLiU" w:hAnsi="PMingLiU" w:cs="PMingLiU"/>
          <w:sz w:val="24"/>
          <w:szCs w:val="24"/>
        </w:rPr>
        <w:t>本禅林将依照当时的空间状</w:t>
      </w:r>
      <w:r>
        <w:rPr>
          <w:rFonts w:ascii="PMingLiU" w:eastAsia="PMingLiU" w:hAnsi="PMingLiU" w:cs="PMingLiU"/>
          <w:sz w:val="24"/>
          <w:szCs w:val="24"/>
        </w:rPr>
        <w:t>况决定是否录取。</w:t>
      </w:r>
    </w:p>
    <w:p w:rsidR="00316AB8" w:rsidRDefault="00D13DB1">
      <w:pPr>
        <w:spacing w:before="240" w:after="24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b/>
          <w:sz w:val="24"/>
          <w:szCs w:val="24"/>
        </w:rPr>
        <w:t>四</w:t>
      </w:r>
      <w:r>
        <w:rPr>
          <w:rFonts w:ascii="PMingLiU" w:eastAsia="PMingLiU" w:hAnsi="PMingLiU" w:cs="PMingLiU"/>
          <w:b/>
          <w:sz w:val="24"/>
          <w:szCs w:val="24"/>
        </w:rPr>
        <w:t xml:space="preserve"> </w:t>
      </w:r>
      <w:r>
        <w:rPr>
          <w:rFonts w:ascii="SimSun" w:eastAsia="SimSun" w:hAnsi="SimSun" w:cs="SimSun"/>
          <w:b/>
          <w:sz w:val="24"/>
          <w:szCs w:val="24"/>
        </w:rPr>
        <w:t>、</w:t>
      </w:r>
      <w:r>
        <w:rPr>
          <w:rFonts w:ascii="PMingLiU" w:eastAsia="PMingLiU" w:hAnsi="PMingLiU" w:cs="PMingLiU"/>
          <w:sz w:val="24"/>
          <w:szCs w:val="24"/>
        </w:rPr>
        <w:t>所有禅修者在禅修时期务必遵守以下规定：</w:t>
      </w:r>
    </w:p>
    <w:p w:rsidR="00316AB8" w:rsidRDefault="00D13DB1">
      <w:pPr>
        <w:spacing w:before="240" w:after="240"/>
        <w:ind w:left="1440" w:hanging="63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1</w:t>
      </w:r>
      <w:r>
        <w:rPr>
          <w:rFonts w:ascii="SimSun" w:eastAsia="SimSun" w:hAnsi="SimSun" w:cs="SimSun"/>
          <w:sz w:val="24"/>
          <w:szCs w:val="24"/>
        </w:rPr>
        <w:t>．</w:t>
      </w: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PMingLiU" w:eastAsia="PMingLiU" w:hAnsi="PMingLiU" w:cs="PMingLiU"/>
          <w:sz w:val="24"/>
          <w:szCs w:val="24"/>
        </w:rPr>
        <w:t>遵守八戒。</w:t>
      </w:r>
    </w:p>
    <w:p w:rsidR="00316AB8" w:rsidRDefault="00D13DB1">
      <w:pPr>
        <w:spacing w:before="240" w:after="240"/>
        <w:ind w:left="1440" w:hanging="630"/>
        <w:rPr>
          <w:rFonts w:ascii="SimSun" w:eastAsia="SimSun" w:hAnsi="SimSun" w:cs="SimSun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2</w:t>
      </w:r>
      <w:r>
        <w:rPr>
          <w:rFonts w:ascii="SimSun" w:eastAsia="SimSun" w:hAnsi="SimSun" w:cs="SimSun"/>
          <w:sz w:val="24"/>
          <w:szCs w:val="24"/>
        </w:rPr>
        <w:t>．</w:t>
      </w: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PMingLiU" w:eastAsia="PMingLiU" w:hAnsi="PMingLiU" w:cs="PMingLiU"/>
          <w:sz w:val="24"/>
          <w:szCs w:val="24"/>
        </w:rPr>
        <w:t>遵守每日课程表</w:t>
      </w:r>
      <w:r>
        <w:rPr>
          <w:rFonts w:ascii="PMingLiU" w:eastAsia="PMingLiU" w:hAnsi="PMingLiU" w:cs="PMingLiU"/>
          <w:sz w:val="24"/>
          <w:szCs w:val="24"/>
        </w:rPr>
        <w:t xml:space="preserve">, </w:t>
      </w:r>
      <w:r>
        <w:rPr>
          <w:rFonts w:ascii="SimSun" w:eastAsia="SimSun" w:hAnsi="SimSun" w:cs="SimSun"/>
          <w:sz w:val="24"/>
          <w:szCs w:val="24"/>
        </w:rPr>
        <w:t>特别是出坡时间。</w:t>
      </w:r>
    </w:p>
    <w:p w:rsidR="00316AB8" w:rsidRDefault="00D13DB1">
      <w:pPr>
        <w:spacing w:before="240" w:after="240"/>
        <w:ind w:left="1440" w:hanging="63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3</w:t>
      </w:r>
      <w:r>
        <w:rPr>
          <w:rFonts w:ascii="SimSun" w:eastAsia="SimSun" w:hAnsi="SimSun" w:cs="SimSun"/>
          <w:sz w:val="24"/>
          <w:szCs w:val="24"/>
        </w:rPr>
        <w:t>．</w:t>
      </w:r>
      <w:r>
        <w:rPr>
          <w:rFonts w:ascii="PMingLiU" w:eastAsia="PMingLiU" w:hAnsi="PMingLiU" w:cs="PMingLiU"/>
          <w:sz w:val="24"/>
          <w:szCs w:val="24"/>
        </w:rPr>
        <w:t xml:space="preserve">  </w:t>
      </w:r>
      <w:r>
        <w:rPr>
          <w:rFonts w:ascii="PMingLiU" w:eastAsia="PMingLiU" w:hAnsi="PMingLiU" w:cs="PMingLiU"/>
          <w:sz w:val="24"/>
          <w:szCs w:val="24"/>
        </w:rPr>
        <w:tab/>
      </w:r>
      <w:r>
        <w:rPr>
          <w:rFonts w:ascii="PMingLiU" w:eastAsia="PMingLiU" w:hAnsi="PMingLiU" w:cs="PMingLiU"/>
          <w:sz w:val="24"/>
          <w:szCs w:val="24"/>
        </w:rPr>
        <w:t>遵守本禅林所制定的禅修规约，敬请在本禅林网站阅读</w:t>
      </w:r>
    </w:p>
    <w:p w:rsidR="00316AB8" w:rsidRDefault="00D13DB1">
      <w:pPr>
        <w:spacing w:before="240" w:after="240"/>
        <w:ind w:left="2160" w:hanging="630"/>
        <w:rPr>
          <w:b/>
          <w:color w:val="1155CC"/>
          <w:sz w:val="24"/>
          <w:szCs w:val="24"/>
          <w:u w:val="single"/>
        </w:rPr>
      </w:pPr>
      <w:hyperlink r:id="rId7">
        <w:r>
          <w:rPr>
            <w:b/>
            <w:color w:val="1155CC"/>
            <w:sz w:val="24"/>
            <w:szCs w:val="24"/>
            <w:u w:val="single"/>
          </w:rPr>
          <w:t>https://www.sayalaysusila.net/retreat/rules/</w:t>
        </w:r>
      </w:hyperlink>
    </w:p>
    <w:p w:rsidR="00316AB8" w:rsidRDefault="00C005F6">
      <w:pPr>
        <w:spacing w:before="240" w:after="240"/>
        <w:ind w:left="1440" w:hanging="630"/>
        <w:rPr>
          <w:rFonts w:ascii="PMingLiU" w:eastAsia="PMingLiU" w:hAnsi="PMingLiU" w:cs="PMingLiU"/>
          <w:sz w:val="24"/>
          <w:szCs w:val="24"/>
        </w:rPr>
      </w:pPr>
      <w:r>
        <w:rPr>
          <w:rFonts w:ascii="SimSun" w:eastAsia="SimSun" w:hAnsi="SimSun" w:cs="SimSun" w:hint="eastAsia"/>
          <w:sz w:val="24"/>
          <w:szCs w:val="24"/>
        </w:rPr>
        <w:t>4</w:t>
      </w:r>
      <w:r w:rsidR="00D13DB1">
        <w:rPr>
          <w:rFonts w:ascii="SimSun" w:eastAsia="SimSun" w:hAnsi="SimSun" w:cs="SimSun"/>
          <w:sz w:val="24"/>
          <w:szCs w:val="24"/>
        </w:rPr>
        <w:t>．</w:t>
      </w:r>
      <w:r w:rsidR="00D13DB1">
        <w:rPr>
          <w:rFonts w:ascii="PMingLiU" w:eastAsia="PMingLiU" w:hAnsi="PMingLiU" w:cs="PMingLiU"/>
          <w:sz w:val="24"/>
          <w:szCs w:val="24"/>
        </w:rPr>
        <w:t xml:space="preserve">  </w:t>
      </w:r>
      <w:r w:rsidR="00D13DB1">
        <w:rPr>
          <w:rFonts w:ascii="PMingLiU" w:eastAsia="PMingLiU" w:hAnsi="PMingLiU" w:cs="PMingLiU"/>
          <w:sz w:val="24"/>
          <w:szCs w:val="24"/>
        </w:rPr>
        <w:tab/>
      </w:r>
      <w:r w:rsidR="00D13DB1">
        <w:rPr>
          <w:rFonts w:ascii="PMingLiU" w:eastAsia="PMingLiU" w:hAnsi="PMingLiU" w:cs="PMingLiU"/>
          <w:sz w:val="24"/>
          <w:szCs w:val="24"/>
        </w:rPr>
        <w:t>在五至十天期间</w:t>
      </w:r>
      <w:r w:rsidR="00D13DB1">
        <w:rPr>
          <w:rFonts w:ascii="PMingLiU" w:eastAsia="PMingLiU" w:hAnsi="PMingLiU" w:cs="PMingLiU"/>
          <w:sz w:val="24"/>
          <w:szCs w:val="24"/>
        </w:rPr>
        <w:t xml:space="preserve">, </w:t>
      </w:r>
      <w:r w:rsidR="00D13DB1">
        <w:rPr>
          <w:rFonts w:ascii="PMingLiU" w:eastAsia="PMingLiU" w:hAnsi="PMingLiU" w:cs="PMingLiU"/>
          <w:sz w:val="24"/>
          <w:szCs w:val="24"/>
        </w:rPr>
        <w:t>本禅林管理部将对第一次参加的禅修者做评鉴</w:t>
      </w:r>
      <w:proofErr w:type="gramStart"/>
      <w:r w:rsidR="00D13DB1">
        <w:rPr>
          <w:rFonts w:ascii="PMingLiU" w:eastAsia="PMingLiU" w:hAnsi="PMingLiU" w:cs="PMingLiU"/>
          <w:sz w:val="24"/>
          <w:szCs w:val="24"/>
        </w:rPr>
        <w:t>,</w:t>
      </w:r>
      <w:r w:rsidR="00D13DB1">
        <w:rPr>
          <w:rFonts w:ascii="PMingLiU" w:eastAsia="PMingLiU" w:hAnsi="PMingLiU" w:cs="PMingLiU"/>
          <w:sz w:val="24"/>
          <w:szCs w:val="24"/>
        </w:rPr>
        <w:t>审核是否该</w:t>
      </w:r>
      <w:proofErr w:type="gramEnd"/>
      <w:r w:rsidR="00D13DB1">
        <w:rPr>
          <w:rFonts w:ascii="PMingLiU" w:eastAsia="PMingLiU" w:hAnsi="PMingLiU" w:cs="PMingLiU"/>
          <w:sz w:val="24"/>
          <w:szCs w:val="24"/>
        </w:rPr>
        <w:t xml:space="preserve">  </w:t>
      </w:r>
      <w:r w:rsidR="00D13DB1">
        <w:rPr>
          <w:rFonts w:ascii="PMingLiU" w:eastAsia="PMingLiU" w:hAnsi="PMingLiU" w:cs="PMingLiU"/>
          <w:sz w:val="24"/>
          <w:szCs w:val="24"/>
        </w:rPr>
        <w:t>禅修者有资格待续在本禅林禅修一个月。</w:t>
      </w:r>
    </w:p>
    <w:p w:rsidR="00316AB8" w:rsidRDefault="00C005F6">
      <w:pPr>
        <w:spacing w:before="240" w:after="240"/>
        <w:ind w:left="1440" w:hanging="63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5</w:t>
      </w:r>
      <w:r w:rsidR="00D13DB1">
        <w:rPr>
          <w:rFonts w:ascii="PMingLiU" w:eastAsia="PMingLiU" w:hAnsi="PMingLiU" w:cs="PMingLiU"/>
          <w:sz w:val="24"/>
          <w:szCs w:val="24"/>
        </w:rPr>
        <w:t xml:space="preserve">.  </w:t>
      </w:r>
      <w:r w:rsidR="00D13DB1">
        <w:rPr>
          <w:rFonts w:ascii="PMingLiU" w:eastAsia="PMingLiU" w:hAnsi="PMingLiU" w:cs="PMingLiU"/>
          <w:sz w:val="24"/>
          <w:szCs w:val="24"/>
        </w:rPr>
        <w:tab/>
      </w:r>
      <w:r w:rsidR="00D13DB1">
        <w:rPr>
          <w:rFonts w:ascii="PMingLiU" w:eastAsia="PMingLiU" w:hAnsi="PMingLiU" w:cs="PMingLiU"/>
          <w:sz w:val="24"/>
          <w:szCs w:val="24"/>
        </w:rPr>
        <w:t>出家众在本禅林禅修时间最长只限</w:t>
      </w:r>
      <w:r w:rsidR="00D13DB1">
        <w:rPr>
          <w:rFonts w:ascii="SimSun" w:eastAsia="SimSun" w:hAnsi="SimSun" w:cs="SimSun"/>
          <w:sz w:val="24"/>
          <w:szCs w:val="24"/>
        </w:rPr>
        <w:t>三</w:t>
      </w:r>
      <w:r w:rsidR="00D13DB1">
        <w:rPr>
          <w:rFonts w:ascii="PMingLiU" w:eastAsia="PMingLiU" w:hAnsi="PMingLiU" w:cs="PMingLiU"/>
          <w:sz w:val="24"/>
          <w:szCs w:val="24"/>
        </w:rPr>
        <w:t>个月。</w:t>
      </w:r>
    </w:p>
    <w:p w:rsidR="00316AB8" w:rsidRDefault="00D13DB1">
      <w:pPr>
        <w:spacing w:before="240" w:after="240"/>
        <w:rPr>
          <w:rFonts w:ascii="PMingLiU" w:eastAsia="PMingLiU" w:hAnsi="PMingLiU" w:cs="PMingLiU"/>
          <w:sz w:val="24"/>
          <w:szCs w:val="24"/>
        </w:rPr>
      </w:pPr>
      <w:r>
        <w:rPr>
          <w:rFonts w:ascii="PMingLiU" w:eastAsia="PMingLiU" w:hAnsi="PMingLiU" w:cs="PMingLiU"/>
          <w:sz w:val="24"/>
          <w:szCs w:val="24"/>
        </w:rPr>
        <w:t>备註：本禅林没有义务及责任说明录取与否之理由</w:t>
      </w:r>
    </w:p>
    <w:p w:rsidR="00316AB8" w:rsidRDefault="00D13DB1">
      <w:pPr>
        <w:spacing w:before="240" w:after="240"/>
        <w:jc w:val="both"/>
        <w:rPr>
          <w:b/>
          <w:sz w:val="24"/>
          <w:szCs w:val="24"/>
        </w:rPr>
      </w:pPr>
      <w:r>
        <w:br w:type="page"/>
      </w:r>
    </w:p>
    <w:p w:rsidR="00316AB8" w:rsidRDefault="00D13DB1">
      <w:pPr>
        <w:pStyle w:val="Heading1"/>
        <w:spacing w:before="240" w:after="240"/>
        <w:rPr>
          <w:rFonts w:ascii="SimSun" w:eastAsia="SimSun" w:hAnsi="SimSun" w:cs="SimSun"/>
          <w:b/>
          <w:sz w:val="20"/>
          <w:szCs w:val="20"/>
        </w:rPr>
      </w:pPr>
      <w:bookmarkStart w:id="0" w:name="_mew4cxk6n4ha" w:colFirst="0" w:colLast="0"/>
      <w:bookmarkEnd w:id="0"/>
      <w:r>
        <w:rPr>
          <w:rFonts w:ascii="Arial Unicode MS" w:eastAsia="Arial Unicode MS" w:hAnsi="Arial Unicode MS" w:cs="Arial Unicode MS"/>
          <w:b/>
          <w:sz w:val="36"/>
          <w:szCs w:val="36"/>
        </w:rPr>
        <w:lastRenderedPageBreak/>
        <w:t xml:space="preserve">Daily Schedule for Personal Retreat 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个人禅修日程表</w:t>
      </w:r>
    </w:p>
    <w:p w:rsidR="00316AB8" w:rsidRDefault="00D13DB1">
      <w:pPr>
        <w:spacing w:line="288" w:lineRule="auto"/>
      </w:pPr>
      <w:r>
        <w:t>Th</w:t>
      </w:r>
      <w:r>
        <w:t>is is a typical daily schedule for a personal retreat. It is still subject to change without prior notice.</w:t>
      </w:r>
    </w:p>
    <w:p w:rsidR="00316AB8" w:rsidRDefault="00316AB8"/>
    <w:tbl>
      <w:tblPr>
        <w:tblStyle w:val="a"/>
        <w:tblW w:w="936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7620"/>
      </w:tblGrid>
      <w:tr w:rsidR="00C005F6" w:rsidTr="008F4D51">
        <w:trPr>
          <w:trHeight w:val="431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  <w:b/>
              </w:rPr>
            </w:pPr>
            <w:r>
              <w:rPr>
                <w:rFonts w:ascii="Microsoft YaHei" w:eastAsia="Microsoft YaHei" w:hAnsi="Microsoft YaHei" w:cs="Microsoft YaHei"/>
                <w:b/>
              </w:rPr>
              <w:t>Time (时间)</w:t>
            </w:r>
          </w:p>
        </w:tc>
        <w:tc>
          <w:tcPr>
            <w:tcW w:w="7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  <w:b/>
              </w:rPr>
            </w:pPr>
            <w:r>
              <w:rPr>
                <w:rFonts w:ascii="Microsoft YaHei" w:eastAsia="Microsoft YaHei" w:hAnsi="Microsoft YaHei" w:cs="Microsoft YaHei"/>
                <w:b/>
              </w:rPr>
              <w:t>Program (流程)</w:t>
            </w:r>
          </w:p>
        </w:tc>
      </w:tr>
      <w:tr w:rsidR="00C005F6" w:rsidTr="008F4D51">
        <w:trPr>
          <w:trHeight w:val="431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spacing w:line="240" w:lineRule="auto"/>
              <w:ind w:left="120"/>
              <w:jc w:val="both"/>
            </w:pPr>
            <w:r>
              <w:t>04:30 am</w:t>
            </w:r>
          </w:p>
        </w:tc>
        <w:tc>
          <w:tcPr>
            <w:tcW w:w="7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Rise &amp; Shine  </w:t>
            </w:r>
            <w:r>
              <w:rPr>
                <w:rFonts w:ascii="Microsoft YaHei" w:eastAsia="Microsoft YaHei" w:hAnsi="Microsoft YaHei" w:cs="Microsoft YaHei"/>
              </w:rPr>
              <w:t>起身</w:t>
            </w:r>
          </w:p>
        </w:tc>
      </w:tr>
      <w:tr w:rsidR="00C005F6" w:rsidTr="008F4D51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ind w:left="120"/>
              <w:jc w:val="both"/>
            </w:pPr>
            <w:r>
              <w:t>05:00 am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C005F6" w:rsidRDefault="00C005F6" w:rsidP="008F4D51">
            <w:pPr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Morning Puja &amp; Meditation  </w:t>
            </w:r>
            <w:r>
              <w:rPr>
                <w:rFonts w:ascii="SimSun" w:eastAsia="SimSun" w:hAnsi="SimSun" w:cs="SimSun"/>
              </w:rPr>
              <w:t>早课</w:t>
            </w:r>
            <w:r>
              <w:t xml:space="preserve"> &amp; </w:t>
            </w:r>
            <w:r>
              <w:rPr>
                <w:rFonts w:ascii="Microsoft YaHei" w:eastAsia="Microsoft YaHei" w:hAnsi="Microsoft YaHei" w:cs="Microsoft YaHei"/>
              </w:rPr>
              <w:t>禅修</w:t>
            </w:r>
          </w:p>
        </w:tc>
      </w:tr>
      <w:tr w:rsidR="00C005F6" w:rsidTr="008F4D51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ind w:left="120"/>
              <w:jc w:val="both"/>
            </w:pPr>
            <w:r>
              <w:t>06:30 am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C005F6" w:rsidRDefault="00C005F6" w:rsidP="008F4D51">
            <w:pPr>
              <w:ind w:left="120"/>
              <w:jc w:val="both"/>
            </w:pPr>
            <w:r>
              <w:t xml:space="preserve">Prepare Breakfast  </w:t>
            </w:r>
            <w:r>
              <w:rPr>
                <w:rFonts w:ascii="SimSun" w:eastAsia="SimSun" w:hAnsi="SimSun" w:cs="SimSun"/>
              </w:rPr>
              <w:t>准备早餐</w:t>
            </w:r>
            <w:r>
              <w:rPr>
                <w:rFonts w:ascii="Arial Unicode MS" w:eastAsia="Arial Unicode MS" w:hAnsi="Arial Unicode MS" w:cs="Arial Unicode MS"/>
              </w:rPr>
              <w:t xml:space="preserve"> (persons on duty  值班  )</w:t>
            </w:r>
          </w:p>
        </w:tc>
      </w:tr>
      <w:tr w:rsidR="00C005F6" w:rsidTr="008F4D51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spacing w:line="240" w:lineRule="auto"/>
              <w:ind w:left="120"/>
              <w:jc w:val="both"/>
            </w:pPr>
            <w:r>
              <w:t>07:00 am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C005F6" w:rsidRDefault="00C005F6" w:rsidP="008F4D51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Breakfast  </w:t>
            </w:r>
            <w:r>
              <w:rPr>
                <w:rFonts w:ascii="Microsoft YaHei" w:eastAsia="Microsoft YaHei" w:hAnsi="Microsoft YaHei" w:cs="Microsoft YaHei"/>
              </w:rPr>
              <w:t>早餐</w:t>
            </w:r>
          </w:p>
        </w:tc>
      </w:tr>
      <w:tr w:rsidR="00C005F6" w:rsidTr="008F4D51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spacing w:line="240" w:lineRule="auto"/>
              <w:ind w:left="120"/>
              <w:jc w:val="both"/>
            </w:pPr>
            <w:r>
              <w:t xml:space="preserve">08:00 am  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C005F6" w:rsidRDefault="00C005F6" w:rsidP="008F4D51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Chores / Gardening / Housekeeping </w:t>
            </w:r>
            <w:r>
              <w:rPr>
                <w:rFonts w:ascii="Microsoft YaHei" w:eastAsia="Microsoft YaHei" w:hAnsi="Microsoft YaHei" w:cs="Microsoft YaHei"/>
              </w:rPr>
              <w:t>出坡</w:t>
            </w:r>
          </w:p>
        </w:tc>
      </w:tr>
      <w:tr w:rsidR="00C005F6" w:rsidTr="008F4D51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spacing w:line="240" w:lineRule="auto"/>
              <w:ind w:left="120"/>
              <w:jc w:val="both"/>
            </w:pPr>
            <w:r>
              <w:t>9:30 am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C005F6" w:rsidRDefault="00C005F6" w:rsidP="008F4D51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Rest / Personal Time  </w:t>
            </w:r>
            <w:r>
              <w:rPr>
                <w:rFonts w:ascii="Microsoft YaHei" w:eastAsia="Microsoft YaHei" w:hAnsi="Microsoft YaHei" w:cs="Microsoft YaHei"/>
              </w:rPr>
              <w:t>休息，个人时间</w:t>
            </w:r>
          </w:p>
        </w:tc>
      </w:tr>
      <w:tr w:rsidR="00C005F6" w:rsidTr="008F4D51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spacing w:line="240" w:lineRule="auto"/>
              <w:ind w:left="120"/>
              <w:jc w:val="both"/>
            </w:pPr>
            <w:r>
              <w:t xml:space="preserve">  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C005F6" w:rsidRDefault="00C005F6" w:rsidP="008F4D51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Meditation  </w:t>
            </w:r>
            <w:r>
              <w:rPr>
                <w:rFonts w:ascii="Microsoft YaHei" w:eastAsia="Microsoft YaHei" w:hAnsi="Microsoft YaHei" w:cs="Microsoft YaHei"/>
              </w:rPr>
              <w:t>禅修</w:t>
            </w:r>
          </w:p>
        </w:tc>
      </w:tr>
      <w:tr w:rsidR="00C005F6" w:rsidTr="008F4D51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spacing w:line="240" w:lineRule="auto"/>
              <w:ind w:left="120"/>
              <w:jc w:val="both"/>
            </w:pPr>
            <w:r>
              <w:t>11:45 am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C005F6" w:rsidRDefault="00C005F6" w:rsidP="008F4D51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Lunch  </w:t>
            </w:r>
            <w:r>
              <w:rPr>
                <w:rFonts w:ascii="Microsoft YaHei" w:eastAsia="Microsoft YaHei" w:hAnsi="Microsoft YaHei" w:cs="Microsoft YaHei"/>
              </w:rPr>
              <w:t>午餐</w:t>
            </w:r>
          </w:p>
        </w:tc>
      </w:tr>
      <w:tr w:rsidR="00C005F6" w:rsidTr="008F4D51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spacing w:line="240" w:lineRule="auto"/>
              <w:ind w:left="120"/>
              <w:jc w:val="both"/>
            </w:pPr>
            <w:r>
              <w:t xml:space="preserve">12:30 pm  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C005F6" w:rsidRDefault="00C005F6" w:rsidP="008F4D51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Rest  </w:t>
            </w:r>
            <w:r>
              <w:rPr>
                <w:rFonts w:ascii="Microsoft YaHei" w:eastAsia="Microsoft YaHei" w:hAnsi="Microsoft YaHei" w:cs="Microsoft YaHei"/>
              </w:rPr>
              <w:t>休息</w:t>
            </w:r>
          </w:p>
        </w:tc>
      </w:tr>
      <w:tr w:rsidR="00C005F6" w:rsidTr="008F4D51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spacing w:line="240" w:lineRule="auto"/>
              <w:ind w:left="120"/>
              <w:jc w:val="both"/>
            </w:pPr>
            <w:r>
              <w:t>02:00 pm</w:t>
            </w:r>
            <w:r>
              <w:tab/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C005F6" w:rsidRDefault="00C005F6" w:rsidP="008F4D51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Meditation  </w:t>
            </w:r>
            <w:r>
              <w:rPr>
                <w:rFonts w:ascii="Microsoft YaHei" w:eastAsia="Microsoft YaHei" w:hAnsi="Microsoft YaHei" w:cs="Microsoft YaHei"/>
              </w:rPr>
              <w:t>禅修</w:t>
            </w:r>
          </w:p>
        </w:tc>
      </w:tr>
      <w:tr w:rsidR="00C005F6" w:rsidTr="008F4D51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ind w:left="120"/>
              <w:jc w:val="both"/>
            </w:pPr>
            <w:r>
              <w:t>05:30 pm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C005F6" w:rsidRDefault="00C005F6" w:rsidP="008F4D51">
            <w:pPr>
              <w:ind w:left="120"/>
              <w:jc w:val="both"/>
            </w:pPr>
            <w:r>
              <w:rPr>
                <w:rFonts w:ascii="Arial Unicode MS" w:eastAsia="Arial Unicode MS" w:hAnsi="Arial Unicode MS" w:cs="Arial Unicode MS"/>
              </w:rPr>
              <w:t>Tea-break &amp; Meeting / Discussion  茶歇 / 讨论</w:t>
            </w:r>
          </w:p>
        </w:tc>
      </w:tr>
      <w:tr w:rsidR="00C005F6" w:rsidTr="008F4D51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spacing w:line="240" w:lineRule="auto"/>
              <w:ind w:left="120"/>
              <w:jc w:val="both"/>
            </w:pPr>
            <w:r>
              <w:t>06:00 pm</w:t>
            </w:r>
            <w:r>
              <w:tab/>
            </w:r>
          </w:p>
        </w:tc>
        <w:tc>
          <w:tcPr>
            <w:tcW w:w="7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C005F6" w:rsidRDefault="00C005F6" w:rsidP="008F4D51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Personal time  </w:t>
            </w:r>
            <w:r>
              <w:rPr>
                <w:rFonts w:ascii="Microsoft YaHei" w:eastAsia="Microsoft YaHei" w:hAnsi="Microsoft YaHei" w:cs="Microsoft YaHei"/>
              </w:rPr>
              <w:t>个人时间</w:t>
            </w:r>
          </w:p>
        </w:tc>
      </w:tr>
      <w:tr w:rsidR="00C005F6" w:rsidTr="008F4D51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ind w:left="120"/>
              <w:jc w:val="both"/>
            </w:pPr>
            <w:r>
              <w:t>07:00 pm</w:t>
            </w:r>
            <w:r>
              <w:tab/>
            </w:r>
          </w:p>
          <w:p w:rsidR="00C005F6" w:rsidRDefault="00C005F6" w:rsidP="008F4D51">
            <w:pPr>
              <w:ind w:left="120"/>
              <w:jc w:val="both"/>
            </w:pPr>
          </w:p>
        </w:tc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C005F6" w:rsidRDefault="00C005F6" w:rsidP="008F4D51">
            <w:pPr>
              <w:ind w:left="120"/>
              <w:rPr>
                <w:rFonts w:ascii="Microsoft YaHei" w:eastAsia="Microsoft YaHei" w:hAnsi="Microsoft YaHei" w:cs="Microsoft YaHei"/>
              </w:rPr>
            </w:pPr>
            <w:r>
              <w:t xml:space="preserve">Evening Puja  </w:t>
            </w:r>
            <w:r>
              <w:rPr>
                <w:rFonts w:ascii="Microsoft YaHei" w:eastAsia="Microsoft YaHei" w:hAnsi="Microsoft YaHei" w:cs="Microsoft YaHei"/>
              </w:rPr>
              <w:t>晚课</w:t>
            </w:r>
            <w:r>
              <w:rPr>
                <w:rFonts w:ascii="Microsoft YaHei" w:eastAsia="Microsoft YaHei" w:hAnsi="Microsoft YaHei" w:cs="Microsoft YaHei"/>
              </w:rPr>
              <w:br/>
            </w:r>
            <w:r>
              <w:t xml:space="preserve">Listen to Recorded Talk  </w:t>
            </w:r>
            <w:r>
              <w:rPr>
                <w:rFonts w:ascii="Microsoft YaHei" w:eastAsia="Microsoft YaHei" w:hAnsi="Microsoft YaHei" w:cs="Microsoft YaHei"/>
              </w:rPr>
              <w:t>听闻录音开示</w:t>
            </w:r>
            <w:r>
              <w:rPr>
                <w:rFonts w:ascii="Microsoft YaHei" w:eastAsia="Microsoft YaHei" w:hAnsi="Microsoft YaHei" w:cs="Microsoft YaHei"/>
              </w:rPr>
              <w:br/>
            </w:r>
            <w:r>
              <w:t xml:space="preserve">/ Group Discussion  </w:t>
            </w:r>
            <w:r>
              <w:rPr>
                <w:rFonts w:ascii="Microsoft YaHei" w:eastAsia="Microsoft YaHei" w:hAnsi="Microsoft YaHei" w:cs="Microsoft YaHei"/>
              </w:rPr>
              <w:t>佛法讨论</w:t>
            </w:r>
            <w:r>
              <w:rPr>
                <w:rFonts w:ascii="Microsoft YaHei" w:eastAsia="Microsoft YaHei" w:hAnsi="Microsoft YaHei" w:cs="Microsoft YaHei"/>
              </w:rPr>
              <w:br/>
            </w:r>
            <w:r>
              <w:t xml:space="preserve">/ </w:t>
            </w:r>
            <w:proofErr w:type="spellStart"/>
            <w:r>
              <w:t>Dhamma</w:t>
            </w:r>
            <w:proofErr w:type="spellEnd"/>
            <w:r>
              <w:t xml:space="preserve"> Talk  </w:t>
            </w:r>
            <w:r>
              <w:rPr>
                <w:rFonts w:ascii="Microsoft YaHei" w:eastAsia="Microsoft YaHei" w:hAnsi="Microsoft YaHei" w:cs="Microsoft YaHei"/>
              </w:rPr>
              <w:t xml:space="preserve">师父开示   </w:t>
            </w:r>
            <w:r>
              <w:t xml:space="preserve">/ </w:t>
            </w:r>
            <w:proofErr w:type="spellStart"/>
            <w:r>
              <w:t>Dhamma</w:t>
            </w:r>
            <w:proofErr w:type="spellEnd"/>
            <w:r>
              <w:t xml:space="preserve"> Book Study  </w:t>
            </w:r>
            <w:r>
              <w:rPr>
                <w:rFonts w:ascii="Microsoft YaHei" w:eastAsia="Microsoft YaHei" w:hAnsi="Microsoft YaHei" w:cs="Microsoft YaHei"/>
              </w:rPr>
              <w:t>阅读佛书</w:t>
            </w:r>
          </w:p>
        </w:tc>
      </w:tr>
      <w:tr w:rsidR="00C005F6" w:rsidTr="008F4D51">
        <w:trPr>
          <w:trHeight w:val="431"/>
        </w:trPr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spacing w:line="240" w:lineRule="auto"/>
              <w:ind w:left="120"/>
              <w:jc w:val="both"/>
            </w:pPr>
            <w:r>
              <w:t>09:30 pm</w:t>
            </w:r>
            <w:r>
              <w:tab/>
            </w:r>
          </w:p>
        </w:tc>
        <w:tc>
          <w:tcPr>
            <w:tcW w:w="7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C005F6" w:rsidRDefault="00C005F6" w:rsidP="008F4D51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End of day  </w:t>
            </w:r>
            <w:r>
              <w:rPr>
                <w:rFonts w:ascii="Microsoft YaHei" w:eastAsia="Microsoft YaHei" w:hAnsi="Microsoft YaHei" w:cs="Microsoft YaHei"/>
              </w:rPr>
              <w:t>结束</w:t>
            </w:r>
          </w:p>
        </w:tc>
      </w:tr>
      <w:tr w:rsidR="00C005F6" w:rsidTr="008F4D51">
        <w:trPr>
          <w:trHeight w:val="431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005F6" w:rsidRDefault="00C005F6" w:rsidP="008F4D51">
            <w:pPr>
              <w:spacing w:line="240" w:lineRule="auto"/>
              <w:ind w:left="120"/>
              <w:jc w:val="both"/>
            </w:pPr>
            <w:r>
              <w:t>10:00 pm</w:t>
            </w:r>
            <w:r>
              <w:tab/>
            </w:r>
          </w:p>
        </w:tc>
        <w:tc>
          <w:tcPr>
            <w:tcW w:w="7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:rsidR="00C005F6" w:rsidRDefault="00C005F6" w:rsidP="008F4D51">
            <w:pPr>
              <w:spacing w:line="240" w:lineRule="auto"/>
              <w:ind w:left="120"/>
              <w:jc w:val="both"/>
              <w:rPr>
                <w:rFonts w:ascii="Microsoft YaHei" w:eastAsia="Microsoft YaHei" w:hAnsi="Microsoft YaHei" w:cs="Microsoft YaHei"/>
              </w:rPr>
            </w:pPr>
            <w:r>
              <w:t xml:space="preserve">Lights off  </w:t>
            </w:r>
            <w:r>
              <w:rPr>
                <w:rFonts w:ascii="Microsoft YaHei" w:eastAsia="Microsoft YaHei" w:hAnsi="Microsoft YaHei" w:cs="Microsoft YaHei"/>
              </w:rPr>
              <w:t>熄灯</w:t>
            </w:r>
          </w:p>
        </w:tc>
      </w:tr>
    </w:tbl>
    <w:p w:rsidR="00316AB8" w:rsidRDefault="00316AB8">
      <w:pPr>
        <w:spacing w:before="240" w:after="240"/>
        <w:jc w:val="both"/>
        <w:rPr>
          <w:b/>
          <w:sz w:val="24"/>
          <w:szCs w:val="24"/>
        </w:rPr>
      </w:pPr>
      <w:bookmarkStart w:id="1" w:name="_GoBack"/>
      <w:bookmarkEnd w:id="1"/>
    </w:p>
    <w:sectPr w:rsidR="00316AB8">
      <w:pgSz w:w="12240" w:h="15840"/>
      <w:pgMar w:top="1260" w:right="900" w:bottom="1260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95D05"/>
    <w:multiLevelType w:val="multilevel"/>
    <w:tmpl w:val="ACE2E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9F60451"/>
    <w:multiLevelType w:val="multilevel"/>
    <w:tmpl w:val="947E4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B8"/>
    <w:rsid w:val="00316AB8"/>
    <w:rsid w:val="00C005F6"/>
    <w:rsid w:val="00D1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C6EBE3-A72E-408B-813E-F69EAD6A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yalaysusila.net/retreat/ru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yalaysusila.net/dhamma-gallery/audio-gallery" TargetMode="External"/><Relationship Id="rId5" Type="http://schemas.openxmlformats.org/officeDocument/2006/relationships/hyperlink" Target="mailto:appamadavihar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2</cp:revision>
  <dcterms:created xsi:type="dcterms:W3CDTF">2023-11-26T13:56:00Z</dcterms:created>
  <dcterms:modified xsi:type="dcterms:W3CDTF">2023-11-26T13:56:00Z</dcterms:modified>
</cp:coreProperties>
</file>